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2ABE2944" w:rsidR="00C205BA" w:rsidRPr="00D02C6F" w:rsidRDefault="001F753C" w:rsidP="00992AB3">
      <w:pPr>
        <w:jc w:val="center"/>
        <w:rPr>
          <w:b/>
          <w:sz w:val="26"/>
          <w:szCs w:val="26"/>
        </w:rPr>
      </w:pPr>
      <w:r>
        <w:rPr>
          <w:b/>
          <w:sz w:val="26"/>
          <w:szCs w:val="26"/>
        </w:rPr>
        <w:t>Tuesday, March 20</w:t>
      </w:r>
      <w:r w:rsidR="008D1CEA">
        <w:rPr>
          <w:b/>
          <w:sz w:val="26"/>
          <w:szCs w:val="26"/>
        </w:rPr>
        <w:t>, 2018</w:t>
      </w:r>
      <w:r w:rsidR="00C57EA2" w:rsidRPr="00D02C6F">
        <w:rPr>
          <w:b/>
          <w:sz w:val="26"/>
          <w:szCs w:val="26"/>
        </w:rPr>
        <w:t>, 1 p.m.</w:t>
      </w:r>
    </w:p>
    <w:p w14:paraId="6124EAA5" w14:textId="6657E1CB" w:rsidR="00DE3B22" w:rsidRPr="00D02C6F" w:rsidRDefault="001F753C" w:rsidP="00992AB3">
      <w:pPr>
        <w:jc w:val="center"/>
        <w:rPr>
          <w:b/>
          <w:sz w:val="26"/>
          <w:szCs w:val="26"/>
        </w:rPr>
      </w:pPr>
      <w:r>
        <w:rPr>
          <w:b/>
          <w:sz w:val="26"/>
          <w:szCs w:val="26"/>
        </w:rPr>
        <w:t>2021 Lakeshore</w:t>
      </w:r>
      <w:r w:rsidR="00570C36" w:rsidRPr="00D02C6F">
        <w:rPr>
          <w:b/>
          <w:sz w:val="26"/>
          <w:szCs w:val="26"/>
        </w:rPr>
        <w:t xml:space="preserve"> Dr</w:t>
      </w:r>
      <w:r w:rsidR="00735DBE" w:rsidRPr="00D02C6F">
        <w:rPr>
          <w:b/>
          <w:sz w:val="26"/>
          <w:szCs w:val="26"/>
        </w:rPr>
        <w:t>.</w:t>
      </w:r>
      <w:r>
        <w:rPr>
          <w:b/>
          <w:sz w:val="26"/>
          <w:szCs w:val="26"/>
        </w:rPr>
        <w:t>, STE 210</w:t>
      </w:r>
    </w:p>
    <w:p w14:paraId="250F1CF3" w14:textId="2C126880" w:rsidR="00C205BA" w:rsidRDefault="001F753C" w:rsidP="00D02C6F">
      <w:pPr>
        <w:jc w:val="center"/>
        <w:rPr>
          <w:sz w:val="26"/>
          <w:szCs w:val="26"/>
        </w:rPr>
      </w:pPr>
      <w:r>
        <w:rPr>
          <w:b/>
          <w:sz w:val="26"/>
          <w:szCs w:val="26"/>
        </w:rPr>
        <w:t>New Orleans, LA 70122</w:t>
      </w:r>
    </w:p>
    <w:p w14:paraId="071BBA36" w14:textId="77777777" w:rsidR="00D02C6F" w:rsidRPr="00D02C6F" w:rsidRDefault="00D02C6F" w:rsidP="00D02C6F">
      <w:pPr>
        <w:jc w:val="center"/>
        <w:rPr>
          <w:sz w:val="26"/>
          <w:szCs w:val="26"/>
        </w:rPr>
      </w:pPr>
    </w:p>
    <w:p w14:paraId="51BD54AE" w14:textId="7B8FD7D5" w:rsidR="00D57070" w:rsidRPr="00D57070" w:rsidRDefault="00D57070" w:rsidP="00E31C03">
      <w:pPr>
        <w:pStyle w:val="ListParagraph"/>
        <w:numPr>
          <w:ilvl w:val="0"/>
          <w:numId w:val="4"/>
        </w:numPr>
        <w:spacing w:after="120"/>
        <w:contextualSpacing w:val="0"/>
        <w:rPr>
          <w:b/>
        </w:rPr>
      </w:pPr>
      <w:r w:rsidRPr="00D57070">
        <w:rPr>
          <w:b/>
        </w:rPr>
        <w:t xml:space="preserve">Pledge of Allegiance </w:t>
      </w: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524A175E"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1F753C">
        <w:rPr>
          <w:rFonts w:ascii="Cambria" w:eastAsia="Times New Roman" w:hAnsi="Cambria" w:cs="Times New Roman"/>
          <w:b/>
          <w:bCs/>
          <w:color w:val="000000"/>
        </w:rPr>
        <w:t>February 15</w:t>
      </w:r>
      <w:r w:rsidR="001D7AD0" w:rsidRPr="009E228D">
        <w:rPr>
          <w:rFonts w:ascii="Cambria" w:eastAsia="Times New Roman" w:hAnsi="Cambria" w:cs="Times New Roman"/>
          <w:b/>
          <w:bCs/>
          <w:color w:val="000000"/>
        </w:rPr>
        <w:t>, 2</w:t>
      </w:r>
      <w:r w:rsidR="00C12FD4">
        <w:rPr>
          <w:rFonts w:ascii="Cambria" w:eastAsia="Times New Roman" w:hAnsi="Cambria" w:cs="Times New Roman"/>
          <w:b/>
          <w:bCs/>
          <w:color w:val="000000"/>
        </w:rPr>
        <w:t>0</w:t>
      </w:r>
      <w:r w:rsidR="001F753C">
        <w:rPr>
          <w:rFonts w:ascii="Cambria" w:eastAsia="Times New Roman" w:hAnsi="Cambria" w:cs="Times New Roman"/>
          <w:b/>
          <w:bCs/>
          <w:color w:val="000000"/>
        </w:rPr>
        <w:t>18 Minutes and March</w:t>
      </w:r>
      <w:r w:rsidR="00A574E1">
        <w:rPr>
          <w:rFonts w:ascii="Cambria" w:eastAsia="Times New Roman" w:hAnsi="Cambria" w:cs="Times New Roman"/>
          <w:b/>
          <w:bCs/>
          <w:color w:val="000000"/>
        </w:rPr>
        <w:t xml:space="preserve"> </w:t>
      </w:r>
      <w:r w:rsidR="001F753C">
        <w:rPr>
          <w:rFonts w:ascii="Cambria" w:eastAsia="Times New Roman" w:hAnsi="Cambria" w:cs="Times New Roman"/>
          <w:b/>
          <w:bCs/>
          <w:color w:val="000000"/>
        </w:rPr>
        <w:t>20</w:t>
      </w:r>
      <w:r w:rsidR="00D57070">
        <w:rPr>
          <w:rFonts w:ascii="Cambria" w:eastAsia="Times New Roman" w:hAnsi="Cambria" w:cs="Times New Roman"/>
          <w:b/>
          <w:bCs/>
          <w:color w:val="000000"/>
        </w:rPr>
        <w:t xml:space="preserve">, 2018 </w:t>
      </w:r>
      <w:r w:rsidR="00B01122">
        <w:rPr>
          <w:rFonts w:ascii="Cambria" w:eastAsia="Times New Roman" w:hAnsi="Cambria" w:cs="Times New Roman"/>
          <w:b/>
          <w:bCs/>
          <w:color w:val="000000"/>
        </w:rPr>
        <w:t>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634D5798"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292643B4" w14:textId="3C000FEE" w:rsidR="001F753C" w:rsidRDefault="00C72E11" w:rsidP="001F753C">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696FF87F" w14:textId="6251D84D" w:rsidR="001F753C" w:rsidRDefault="001F753C" w:rsidP="001F753C">
      <w:pPr>
        <w:spacing w:after="120"/>
        <w:ind w:left="1080" w:hanging="360"/>
        <w:contextualSpacing/>
        <w:rPr>
          <w:rFonts w:ascii="Cambria" w:eastAsia="Times New Roman" w:hAnsi="Cambria" w:cs="Times New Roman"/>
          <w:color w:val="000000"/>
        </w:rPr>
      </w:pPr>
      <w:r>
        <w:rPr>
          <w:rFonts w:ascii="Cambria" w:eastAsia="Times New Roman" w:hAnsi="Cambria" w:cs="Times New Roman"/>
          <w:color w:val="000000"/>
        </w:rPr>
        <w:t xml:space="preserve">C. </w:t>
      </w:r>
      <w:r>
        <w:rPr>
          <w:rFonts w:ascii="Cambria" w:eastAsia="Times New Roman" w:hAnsi="Cambria" w:cs="Times New Roman"/>
          <w:color w:val="000000"/>
        </w:rPr>
        <w:tab/>
        <w:t xml:space="preserve">Tier 2.1 Financial Disclosure </w:t>
      </w:r>
      <w:proofErr w:type="gramStart"/>
      <w:r>
        <w:rPr>
          <w:rFonts w:ascii="Cambria" w:eastAsia="Times New Roman" w:hAnsi="Cambria" w:cs="Times New Roman"/>
          <w:color w:val="000000"/>
        </w:rPr>
        <w:t>Reminder</w:t>
      </w:r>
      <w:proofErr w:type="gramEnd"/>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638B0FDB" w14:textId="1A1A9E1D"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BD3934">
        <w:rPr>
          <w:rFonts w:ascii="Cambria" w:eastAsia="Times New Roman" w:hAnsi="Cambria" w:cs="Times New Roman"/>
          <w:color w:val="000000"/>
        </w:rPr>
        <w:t>cement (Major</w:t>
      </w:r>
      <w:r w:rsidR="00E02884">
        <w:rPr>
          <w:rFonts w:ascii="Cambria" w:eastAsia="Times New Roman" w:hAnsi="Cambria" w:cs="Times New Roman"/>
          <w:color w:val="000000"/>
        </w:rPr>
        <w:t xml:space="preserve">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w:t>
      </w:r>
      <w:proofErr w:type="spellStart"/>
      <w:r w:rsidRPr="00C72E11">
        <w:rPr>
          <w:rFonts w:ascii="Cambria" w:eastAsia="Times New Roman" w:hAnsi="Cambria" w:cs="Times New Roman"/>
          <w:color w:val="000000"/>
        </w:rPr>
        <w:t>Jakov</w:t>
      </w:r>
      <w:proofErr w:type="spellEnd"/>
      <w:r w:rsidRPr="00C72E11">
        <w:rPr>
          <w:rFonts w:ascii="Cambria" w:eastAsia="Times New Roman" w:hAnsi="Cambria" w:cs="Times New Roman"/>
          <w:color w:val="000000"/>
        </w:rPr>
        <w:t xml:space="preserve"> </w:t>
      </w:r>
      <w:proofErr w:type="spellStart"/>
      <w:r w:rsidRPr="00C72E11">
        <w:rPr>
          <w:rFonts w:ascii="Cambria" w:eastAsia="Times New Roman" w:hAnsi="Cambria" w:cs="Times New Roman"/>
          <w:color w:val="000000"/>
        </w:rPr>
        <w:t>Jurisic</w:t>
      </w:r>
      <w:proofErr w:type="spellEnd"/>
      <w:r w:rsidRPr="00C72E11">
        <w:rPr>
          <w:rFonts w:ascii="Cambria" w:eastAsia="Times New Roman" w:hAnsi="Cambria" w:cs="Times New Roman"/>
          <w:color w:val="000000"/>
        </w:rPr>
        <w:t>)</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 xml:space="preserve">(Earl </w:t>
      </w:r>
      <w:proofErr w:type="spellStart"/>
      <w:r w:rsidR="00250CBB">
        <w:rPr>
          <w:rFonts w:ascii="Cambria" w:eastAsia="Times New Roman" w:hAnsi="Cambria" w:cs="Times New Roman"/>
          <w:color w:val="000000"/>
        </w:rPr>
        <w:t>Melancon</w:t>
      </w:r>
      <w:proofErr w:type="spellEnd"/>
      <w:r w:rsidR="00250CBB">
        <w:rPr>
          <w:rFonts w:ascii="Cambria" w:eastAsia="Times New Roman" w:hAnsi="Cambria" w:cs="Times New Roman"/>
          <w:color w:val="000000"/>
        </w:rPr>
        <w:t>)</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 xml:space="preserve">Coastal Restoration (Dan </w:t>
      </w:r>
      <w:proofErr w:type="spellStart"/>
      <w:r w:rsidRPr="00C72E11">
        <w:rPr>
          <w:rFonts w:ascii="Cambria" w:eastAsia="Times New Roman" w:hAnsi="Cambria" w:cs="Times New Roman"/>
          <w:color w:val="000000"/>
        </w:rPr>
        <w:t>Coulon</w:t>
      </w:r>
      <w:proofErr w:type="spellEnd"/>
      <w:r w:rsidRPr="00C72E11">
        <w:rPr>
          <w:rFonts w:ascii="Cambria" w:eastAsia="Times New Roman" w:hAnsi="Cambria" w:cs="Times New Roman"/>
          <w:color w:val="000000"/>
        </w:rPr>
        <w:t>)</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 xml:space="preserve">Health (Justin </w:t>
      </w:r>
      <w:proofErr w:type="spellStart"/>
      <w:r w:rsidR="004C5D40">
        <w:rPr>
          <w:rFonts w:ascii="Cambria" w:eastAsia="Times New Roman" w:hAnsi="Cambria" w:cs="Times New Roman"/>
          <w:color w:val="000000"/>
        </w:rPr>
        <w:t>Gremillion</w:t>
      </w:r>
      <w:proofErr w:type="spellEnd"/>
      <w:r w:rsidRPr="00C72E11">
        <w:rPr>
          <w:rFonts w:ascii="Cambria" w:eastAsia="Times New Roman" w:hAnsi="Cambria" w:cs="Times New Roman"/>
          <w:color w:val="000000"/>
        </w:rPr>
        <w:t>)</w:t>
      </w:r>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w:t>
      </w:r>
      <w:proofErr w:type="spellStart"/>
      <w:r w:rsidR="00250CBB">
        <w:rPr>
          <w:rFonts w:ascii="Cambria" w:eastAsia="Times New Roman" w:hAnsi="Cambria" w:cs="Times New Roman"/>
          <w:color w:val="000000"/>
        </w:rPr>
        <w:t>Supan</w:t>
      </w:r>
      <w:proofErr w:type="spellEnd"/>
      <w:r w:rsidR="00250CBB">
        <w:rPr>
          <w:rFonts w:ascii="Cambria" w:eastAsia="Times New Roman" w:hAnsi="Cambria" w:cs="Times New Roman"/>
          <w:color w:val="000000"/>
        </w:rPr>
        <w:t>)</w:t>
      </w:r>
    </w:p>
    <w:p w14:paraId="4A2FC2CC" w14:textId="218D20EB" w:rsidR="0057023A" w:rsidRPr="0057023A" w:rsidRDefault="00D006ED" w:rsidP="00D006ED">
      <w:pPr>
        <w:spacing w:after="120"/>
        <w:ind w:firstLine="720"/>
        <w:rPr>
          <w:rFonts w:ascii="Cambria" w:eastAsia="Times New Roman" w:hAnsi="Cambria" w:cs="Times New Roman"/>
          <w:color w:val="000000"/>
        </w:rPr>
      </w:pPr>
      <w:r>
        <w:rPr>
          <w:rFonts w:ascii="Cambria" w:eastAsia="Times New Roman" w:hAnsi="Cambria" w:cs="Times New Roman"/>
          <w:color w:val="000000"/>
        </w:rPr>
        <w:t>K</w:t>
      </w:r>
      <w:r w:rsidR="0057023A">
        <w:rPr>
          <w:rFonts w:ascii="Cambria" w:eastAsia="Times New Roman" w:hAnsi="Cambria" w:cs="Times New Roman"/>
          <w:color w:val="000000"/>
        </w:rPr>
        <w:t xml:space="preserve">.     </w:t>
      </w:r>
      <w:r w:rsidR="00BD05A8">
        <w:rPr>
          <w:rFonts w:ascii="Cambria" w:eastAsia="Times New Roman" w:hAnsi="Cambria" w:cs="Times New Roman"/>
          <w:color w:val="000000"/>
        </w:rPr>
        <w:t xml:space="preserve"> Joint Task Force Working Group (Mitch </w:t>
      </w:r>
      <w:proofErr w:type="spellStart"/>
      <w:r w:rsidR="00BD05A8">
        <w:rPr>
          <w:rFonts w:ascii="Cambria" w:eastAsia="Times New Roman" w:hAnsi="Cambria" w:cs="Times New Roman"/>
          <w:color w:val="000000"/>
        </w:rPr>
        <w:t>Jurisich</w:t>
      </w:r>
      <w:proofErr w:type="spellEnd"/>
      <w:r w:rsidR="00BD05A8">
        <w:rPr>
          <w:rFonts w:ascii="Cambria" w:eastAsia="Times New Roman" w:hAnsi="Cambria" w:cs="Times New Roman"/>
          <w:color w:val="000000"/>
        </w:rPr>
        <w:t>)</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01C5E9B2" w14:textId="27E3D4F2" w:rsidR="006C1462" w:rsidRDefault="006C1462" w:rsidP="008E618D">
      <w:pPr>
        <w:pStyle w:val="ListParagraph"/>
        <w:numPr>
          <w:ilvl w:val="0"/>
          <w:numId w:val="25"/>
        </w:numPr>
        <w:ind w:right="-630"/>
        <w:contextualSpacing w:val="0"/>
      </w:pPr>
      <w:r>
        <w:t>Discussion and Updates on the 2017-18 Oyster Season- LDWF</w:t>
      </w:r>
    </w:p>
    <w:p w14:paraId="20A2FD80" w14:textId="7516F8EA" w:rsidR="006C1462" w:rsidRDefault="006C1462" w:rsidP="008E618D">
      <w:pPr>
        <w:pStyle w:val="ListParagraph"/>
        <w:numPr>
          <w:ilvl w:val="0"/>
          <w:numId w:val="25"/>
        </w:numPr>
        <w:ind w:right="-630"/>
        <w:contextualSpacing w:val="0"/>
      </w:pPr>
      <w:r>
        <w:t xml:space="preserve">To Hear a Proposal to Change the Timing of the </w:t>
      </w:r>
      <w:proofErr w:type="spellStart"/>
      <w:r>
        <w:t>Dermo</w:t>
      </w:r>
      <w:proofErr w:type="spellEnd"/>
      <w:r>
        <w:t xml:space="preserve"> (</w:t>
      </w:r>
      <w:proofErr w:type="spellStart"/>
      <w:r>
        <w:t>Perkinsus</w:t>
      </w:r>
      <w:proofErr w:type="spellEnd"/>
      <w:r>
        <w:t xml:space="preserve"> </w:t>
      </w:r>
      <w:proofErr w:type="spellStart"/>
      <w:r>
        <w:t>Marinus</w:t>
      </w:r>
      <w:proofErr w:type="spellEnd"/>
      <w:r>
        <w:t>) Sample Collections- LDWF</w:t>
      </w:r>
    </w:p>
    <w:p w14:paraId="143D7F4B" w14:textId="6E4C5390" w:rsidR="00580A4B" w:rsidRDefault="004A3A89" w:rsidP="008E618D">
      <w:pPr>
        <w:pStyle w:val="ListParagraph"/>
        <w:numPr>
          <w:ilvl w:val="0"/>
          <w:numId w:val="25"/>
        </w:numPr>
        <w:ind w:right="-630"/>
        <w:contextualSpacing w:val="0"/>
      </w:pPr>
      <w:r>
        <w:t xml:space="preserve">Discussion on the Bonne </w:t>
      </w:r>
      <w:proofErr w:type="spellStart"/>
      <w:r>
        <w:t>Carre</w:t>
      </w:r>
      <w:proofErr w:type="spellEnd"/>
      <w:r>
        <w:t xml:space="preserve"> Spillway Opening and the Special Oyster Transplant- OTF</w:t>
      </w:r>
    </w:p>
    <w:p w14:paraId="0B704D26" w14:textId="77C8951D" w:rsidR="004A3A89" w:rsidRDefault="004A3A89" w:rsidP="008E618D">
      <w:pPr>
        <w:pStyle w:val="ListParagraph"/>
        <w:numPr>
          <w:ilvl w:val="0"/>
          <w:numId w:val="25"/>
        </w:numPr>
        <w:ind w:right="-630"/>
        <w:contextualSpacing w:val="0"/>
      </w:pPr>
      <w:r>
        <w:t xml:space="preserve">To Hear Discussion and an Update on the Closure of </w:t>
      </w:r>
      <w:bookmarkStart w:id="0" w:name="_GoBack"/>
      <w:bookmarkEnd w:id="0"/>
      <w:r>
        <w:t>Mardi Gras Pass- OTF</w:t>
      </w:r>
    </w:p>
    <w:p w14:paraId="3D8C1721" w14:textId="09B80E56" w:rsidR="001F753C" w:rsidRDefault="001F753C" w:rsidP="008E618D">
      <w:pPr>
        <w:pStyle w:val="ListParagraph"/>
        <w:numPr>
          <w:ilvl w:val="0"/>
          <w:numId w:val="25"/>
        </w:numPr>
        <w:ind w:right="-630"/>
        <w:contextualSpacing w:val="0"/>
      </w:pPr>
      <w:r>
        <w:t>To Hear Date Proposals for the OTF ‘Let the World Be Your Oyster’ Event- OTF</w:t>
      </w:r>
    </w:p>
    <w:p w14:paraId="2505AE2F" w14:textId="750AB03D" w:rsidR="00014578" w:rsidRDefault="001F753C" w:rsidP="008E618D">
      <w:pPr>
        <w:pStyle w:val="ListParagraph"/>
        <w:numPr>
          <w:ilvl w:val="0"/>
          <w:numId w:val="25"/>
        </w:numPr>
        <w:ind w:right="-630"/>
        <w:contextualSpacing w:val="0"/>
      </w:pPr>
      <w:r>
        <w:t>Election of Officers-OTF</w:t>
      </w:r>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5C536A0B" w14:textId="236422DE" w:rsidR="002030D9" w:rsidRDefault="001F753C" w:rsidP="001F753C">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"https://attendee.gotowebinar.com/register/3432984654095962626"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https://attendee.gotowebinar.com/register/3432984654095962626</w:t>
      </w:r>
      <w:r>
        <w:rPr>
          <w:rFonts w:eastAsia="Times New Roman" w:cs="Times New Roman"/>
        </w:rPr>
        <w:fldChar w:fldCharType="end"/>
      </w:r>
    </w:p>
    <w:p w14:paraId="539A74AA" w14:textId="77777777" w:rsidR="001F753C" w:rsidRDefault="001F753C" w:rsidP="001F753C">
      <w:pPr>
        <w:rPr>
          <w:rFonts w:eastAsia="Times New Roman" w:cs="Times New Roman"/>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580A4B" w:rsidRDefault="00580A4B" w:rsidP="009767EB">
      <w:r>
        <w:separator/>
      </w:r>
    </w:p>
  </w:endnote>
  <w:endnote w:type="continuationSeparator" w:id="0">
    <w:p w14:paraId="067A84FE" w14:textId="77777777" w:rsidR="00580A4B" w:rsidRDefault="00580A4B"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580A4B" w:rsidRDefault="00580A4B" w:rsidP="009767EB">
      <w:r>
        <w:separator/>
      </w:r>
    </w:p>
  </w:footnote>
  <w:footnote w:type="continuationSeparator" w:id="0">
    <w:p w14:paraId="099487ED" w14:textId="77777777" w:rsidR="00580A4B" w:rsidRDefault="00580A4B"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4578"/>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1F753C"/>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A3A89"/>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80A4B"/>
    <w:rsid w:val="005963D6"/>
    <w:rsid w:val="005D35EB"/>
    <w:rsid w:val="00606847"/>
    <w:rsid w:val="00610678"/>
    <w:rsid w:val="00613A3E"/>
    <w:rsid w:val="00627693"/>
    <w:rsid w:val="00647F43"/>
    <w:rsid w:val="0066228A"/>
    <w:rsid w:val="00664BFC"/>
    <w:rsid w:val="006779BA"/>
    <w:rsid w:val="00696901"/>
    <w:rsid w:val="006A386D"/>
    <w:rsid w:val="006C0756"/>
    <w:rsid w:val="006C1462"/>
    <w:rsid w:val="006D0C53"/>
    <w:rsid w:val="006F4000"/>
    <w:rsid w:val="00727BC4"/>
    <w:rsid w:val="00735DBE"/>
    <w:rsid w:val="00774033"/>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8437B"/>
    <w:rsid w:val="008B7E8F"/>
    <w:rsid w:val="008D1CEA"/>
    <w:rsid w:val="008D671C"/>
    <w:rsid w:val="008E618D"/>
    <w:rsid w:val="008E7666"/>
    <w:rsid w:val="00905E86"/>
    <w:rsid w:val="00941077"/>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B15F7"/>
    <w:rsid w:val="00BC072E"/>
    <w:rsid w:val="00BD05A8"/>
    <w:rsid w:val="00BD3934"/>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57070"/>
    <w:rsid w:val="00D726E2"/>
    <w:rsid w:val="00D72DEF"/>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EF3336"/>
    <w:rsid w:val="00F349AA"/>
    <w:rsid w:val="00F5732E"/>
    <w:rsid w:val="00F92545"/>
    <w:rsid w:val="00FB00D5"/>
    <w:rsid w:val="00FC296E"/>
    <w:rsid w:val="00FC3B74"/>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EDAA-7D9F-D64C-82C3-E274FA03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2017-09-26T18:32:00Z</cp:lastPrinted>
  <dcterms:created xsi:type="dcterms:W3CDTF">2018-03-15T19:00:00Z</dcterms:created>
  <dcterms:modified xsi:type="dcterms:W3CDTF">2018-03-16T15:07:00Z</dcterms:modified>
</cp:coreProperties>
</file>